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Par23"/>
      <w:bookmarkEnd w:id="0"/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8A2" w:rsidRPr="00572D37" w:rsidRDefault="00C828A2" w:rsidP="00C828A2">
      <w:pPr>
        <w:widowControl w:val="0"/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2D37">
        <w:rPr>
          <w:rFonts w:ascii="Times New Roman" w:hAnsi="Times New Roman"/>
          <w:b/>
          <w:sz w:val="24"/>
          <w:szCs w:val="24"/>
        </w:rPr>
        <w:t>Утверждены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Усманка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Борский 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27 июля 2016 г. </w:t>
      </w:r>
      <w:r>
        <w:rPr>
          <w:rFonts w:ascii="Times New Roman" w:hAnsi="Times New Roman"/>
          <w:sz w:val="24"/>
          <w:szCs w:val="24"/>
          <w:u w:val="single"/>
        </w:rPr>
        <w:t>№ 35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8"/>
      <w:bookmarkEnd w:id="1"/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цены земельного участка,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Усманка муниципального района Борский Самарской области (далее - земельный участок), при заключении договора купли-продажи земельного участка без проведения торгов.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r:id="rId5" w:anchor="Par36" w:history="1">
        <w:r>
          <w:rPr>
            <w:rStyle w:val="a3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anchor="Par39" w:history="1">
        <w:r>
          <w:rPr>
            <w:rStyle w:val="a3"/>
            <w:color w:val="000000"/>
            <w:sz w:val="28"/>
            <w:szCs w:val="28"/>
            <w:u w:val="none"/>
          </w:rPr>
          <w:t>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Правил.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/>
          <w:sz w:val="28"/>
          <w:szCs w:val="28"/>
        </w:rPr>
        <w:t>3. Цена земельного участка определяется в размере 50 процентов его кадастровой стоимости при продаже: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земельного участка, предоставленного для ведения личного подсобного хозяйства,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возведенных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C828A2" w:rsidRDefault="00C828A2" w:rsidP="00C82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9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Цена земельного участка определяется в размере 5 процентов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подпунктом 4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подпунктом 5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C828A2" w:rsidRDefault="00C828A2" w:rsidP="00C828A2">
      <w:bookmarkStart w:id="4" w:name="_GoBack"/>
      <w:bookmarkEnd w:id="4"/>
    </w:p>
    <w:p w:rsidR="00C828A2" w:rsidRDefault="00C828A2" w:rsidP="00C828A2"/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92F"/>
    <w:multiLevelType w:val="hybridMultilevel"/>
    <w:tmpl w:val="F5C2B3BE"/>
    <w:lvl w:ilvl="0" w:tplc="9CA020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A2"/>
    <w:rsid w:val="0022069D"/>
    <w:rsid w:val="00482A97"/>
    <w:rsid w:val="0068691D"/>
    <w:rsid w:val="00741BE9"/>
    <w:rsid w:val="00811F47"/>
    <w:rsid w:val="00C57A03"/>
    <w:rsid w:val="00C828A2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8A2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C828A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828A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236427EE998C1AEB89F14A539BD9FE3F1059D89BD867555EFCBEE61Dc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3B33AA625EAD46B4A236427EE998C1AEB89F14A539BD9FE3F1059D89BD867555EFCBEE11Dc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__25__24_12_2015__________.doc" TargetMode="External"/><Relationship Id="rId5" Type="http://schemas.openxmlformats.org/officeDocument/2006/relationships/hyperlink" Target="file:///C:\Users\user\AppData\Local\Temp\__25__24_12_2015__________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2016-08-02T11:03:00Z</cp:lastPrinted>
  <dcterms:created xsi:type="dcterms:W3CDTF">2016-09-29T07:51:00Z</dcterms:created>
  <dcterms:modified xsi:type="dcterms:W3CDTF">2016-09-29T07:51:00Z</dcterms:modified>
</cp:coreProperties>
</file>